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551"/>
        <w:gridCol w:w="993"/>
        <w:gridCol w:w="1275"/>
        <w:gridCol w:w="1843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980" w:firstLineChars="350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2023年“立德树人 立教圆梦”主题活动信息统计表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所在单位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党委办公室、校长办公室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党委学生工作部、人武部、心理健康教育中心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陈永刚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化工与制药工程学院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何莎莎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化工与制药工程学院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智能制造学院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智能制造学院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智能制造学院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智能制造学院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建筑工程学院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建筑工程学院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张睛睛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建筑工程学院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检验检测认证学院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张海燕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经济管理学院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张国庆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经济管理学院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经济管理学院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经济管理学院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阿里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设计艺术学院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陈洁茹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设计艺术学院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符光宇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设计艺术学院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张靖华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体育与健康管理学院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张紫晗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体育与健康管理学院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魏礼壮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kern w:val="0"/>
                <w:sz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马克思主义学院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冯思雨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kern w:val="0"/>
                <w:sz w:val="22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马克思主义学院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赵艳春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kern w:val="0"/>
                <w:sz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通识教育教学部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邱宇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440" w:right="1797" w:bottom="1440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mYWQyY2U2OTYwNGYyZWU3NGVlNGE0YjA5ZTYyZTQifQ=="/>
  </w:docVars>
  <w:rsids>
    <w:rsidRoot w:val="007E0CB3"/>
    <w:rsid w:val="000B60F8"/>
    <w:rsid w:val="001C735A"/>
    <w:rsid w:val="004B22D2"/>
    <w:rsid w:val="00504A32"/>
    <w:rsid w:val="00545425"/>
    <w:rsid w:val="006D0C69"/>
    <w:rsid w:val="00772399"/>
    <w:rsid w:val="007E0CB3"/>
    <w:rsid w:val="00907121"/>
    <w:rsid w:val="00911A8B"/>
    <w:rsid w:val="009A7154"/>
    <w:rsid w:val="00A82320"/>
    <w:rsid w:val="00AA7AFF"/>
    <w:rsid w:val="00C36067"/>
    <w:rsid w:val="00D16F57"/>
    <w:rsid w:val="00D2523A"/>
    <w:rsid w:val="00EA67A1"/>
    <w:rsid w:val="00EB1F42"/>
    <w:rsid w:val="00EE44D8"/>
    <w:rsid w:val="3E7310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914</Characters>
  <Lines>7</Lines>
  <Paragraphs>2</Paragraphs>
  <TotalTime>1299</TotalTime>
  <ScaleCrop>false</ScaleCrop>
  <LinksUpToDate>false</LinksUpToDate>
  <CharactersWithSpaces>1072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2023-11-10T01:24:00Z</dcterms:created>
  <dc:creator>王</dc:creator>
  <cp:lastModifiedBy>王小平</cp:lastModifiedBy>
  <dcterms:modified xsi:type="dcterms:W3CDTF">2023-11-23T02:28:20Z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A42A33259EEF4EC7809734489ACA1A8A_12</vt:lpwstr>
  </property>
</Properties>
</file>